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1C" w:rsidRPr="00D56388" w:rsidRDefault="00B5731C" w:rsidP="00B573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ВЫСШЕГО ОБРАЗОВАНИЯ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8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1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DC7F98" w:rsidRPr="00DC7F98" w:rsidTr="00DC7F98">
        <w:tc>
          <w:tcPr>
            <w:tcW w:w="4672" w:type="dxa"/>
          </w:tcPr>
          <w:p w:rsidR="00DC7F98" w:rsidRPr="00DC7F98" w:rsidRDefault="00DC7F98" w:rsidP="00B5731C">
            <w:pPr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B5731C" w:rsidRPr="00D56388" w:rsidRDefault="00A85AEA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:rsidR="00B5731C" w:rsidRPr="00D56388" w:rsidRDefault="00B5731C" w:rsidP="00B5731C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C7F98" w:rsidRPr="00DC7F98" w:rsidRDefault="00B5731C" w:rsidP="00B5731C">
            <w:pPr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</w:t>
            </w:r>
            <w:r w:rsidR="00A85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DC7F98" w:rsidP="00DC7F9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7F98" w:rsidRPr="00DC7F98" w:rsidRDefault="00E5495C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  <w:r w:rsidR="001D6F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ДИСЦИПЛИНЕ</w:t>
      </w:r>
      <w:r w:rsidR="00DC7F98"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A903C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235DE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bookmarkStart w:id="0" w:name="_GoBack"/>
      <w:bookmarkEnd w:id="0"/>
      <w:r w:rsidR="00F12C7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8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F41ED4" w:rsidRPr="00E478E2" w:rsidRDefault="00E478E2" w:rsidP="00E478E2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E478E2">
        <w:rPr>
          <w:rFonts w:ascii="Times New Roman" w:hAnsi="Times New Roman"/>
          <w:b/>
          <w:sz w:val="28"/>
          <w:szCs w:val="28"/>
        </w:rPr>
        <w:t>ИСТОРИЯ РОССИИ</w:t>
      </w:r>
    </w:p>
    <w:p w:rsidR="002726BF" w:rsidRDefault="002726BF" w:rsidP="00BD1640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A6E1F" w:rsidRDefault="00CA6E1F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D40F3" w:rsidRDefault="000D40F3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478E2" w:rsidRPr="00DC7F98" w:rsidRDefault="00E478E2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3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.0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F47E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Культурология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подготовки  </w:t>
      </w:r>
      <w:proofErr w:type="spellStart"/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Этнокультуология</w:t>
      </w:r>
      <w:proofErr w:type="spellEnd"/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="00F47E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бакалавр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C7F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C7F9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12C76" w:rsidRPr="00DC7F98" w:rsidRDefault="00F12C76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Default="00DC7F9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Default="00D34E60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903C8" w:rsidRDefault="00A903C8" w:rsidP="00DC7F9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«Сохранение и актуализация культурного наследия» является важнейшей частью образовательного процесса,  дидактическим средством развития готовности магистров  к профессиональной деятельности, средством приобретения навыков и компетенций, соответствующих ФГОС ВО 3++.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определены учебными программами дисциплин, согласно трудоемкости, определенной учебным планом.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развитие исследовательских умений;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D34E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формируют оценку по контролируемой самостоятельной работе и учитываются при итоговой аттестации по дисциплине.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 студент вынужден непосредственно и активно действовать. Основная задача 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D34E60" w:rsidRPr="00D34E60" w:rsidRDefault="00D34E60" w:rsidP="00D34E60">
      <w:pPr>
        <w:numPr>
          <w:ilvl w:val="0"/>
          <w:numId w:val="4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реферата в рамках дисциплин (руководство, консультирование и защита рефератов (в часы, предусмотренные учебным планом);</w:t>
      </w:r>
    </w:p>
    <w:p w:rsidR="00D34E60" w:rsidRPr="00D34E60" w:rsidRDefault="00D34E60" w:rsidP="00D34E60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семинарам, их оформление;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аннотированного списка статей из соответствующих журналов по отраслям знаний (педагогических, искус</w:t>
      </w:r>
      <w:r w:rsidR="00B60E7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твоведческих, культурологических и др.);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D34E60" w:rsidRPr="00D34E60" w:rsidRDefault="00D34E60" w:rsidP="00D34E6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D34E60" w:rsidRPr="00D34E60" w:rsidRDefault="00D34E60" w:rsidP="00D34E60">
      <w:pPr>
        <w:spacing w:after="0" w:line="240" w:lineRule="auto"/>
        <w:ind w:left="720" w:firstLine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D34E60" w:rsidRPr="00D34E60" w:rsidRDefault="00D34E60" w:rsidP="00D34E60">
      <w:pPr>
        <w:numPr>
          <w:ilvl w:val="0"/>
          <w:numId w:val="5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D34E60" w:rsidRPr="00D34E60" w:rsidRDefault="00D34E60" w:rsidP="00D34E60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D34E60" w:rsidRPr="00D34E60" w:rsidRDefault="00D34E60" w:rsidP="00D34E6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 большую долю (до 50% времени на освоение учебной дисциплины) самостоятельности студентов в планировании и организации своей деятельности.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D34E60" w:rsidRPr="00D34E60" w:rsidRDefault="00D34E60" w:rsidP="00D34E60">
      <w:pPr>
        <w:tabs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D34E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Первичное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D34E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усваивающая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D34E60" w:rsidRPr="00D34E60" w:rsidRDefault="00D34E60" w:rsidP="00D34E60">
      <w:pPr>
        <w:numPr>
          <w:ilvl w:val="0"/>
          <w:numId w:val="6"/>
        </w:num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D34E60" w:rsidRPr="00D34E60" w:rsidRDefault="00D34E60" w:rsidP="00D34E60">
      <w:pPr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просмотровое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используется 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Цитирование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D34E60" w:rsidRPr="00D34E60" w:rsidRDefault="00D34E60" w:rsidP="00D34E60">
      <w:pPr>
        <w:numPr>
          <w:ilvl w:val="0"/>
          <w:numId w:val="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D34E60" w:rsidRPr="00D34E60" w:rsidRDefault="00D34E60" w:rsidP="00D34E60">
      <w:p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D34E60" w:rsidRPr="00D34E60" w:rsidRDefault="00D34E60" w:rsidP="00D34E60">
      <w:pPr>
        <w:numPr>
          <w:ilvl w:val="0"/>
          <w:numId w:val="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D34E60" w:rsidRPr="00D34E60" w:rsidRDefault="00D34E60" w:rsidP="00D34E6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студентами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34E60" w:rsidRPr="00D34E60" w:rsidRDefault="00D34E60" w:rsidP="00D34E60">
      <w:pPr>
        <w:numPr>
          <w:ilvl w:val="1"/>
          <w:numId w:val="12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 написанного текста и сравнение его с текстом учебной книги;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повторное перечитывание материала с продумыванием его по частям;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D34E60" w:rsidRPr="00D34E60" w:rsidRDefault="00D34E60" w:rsidP="00D34E60">
      <w:pPr>
        <w:numPr>
          <w:ilvl w:val="1"/>
          <w:numId w:val="13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34E60" w:rsidRPr="00D34E60" w:rsidRDefault="00D34E60" w:rsidP="00D34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Написание реферата подразделяется на два периода: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реферата.</w:t>
      </w:r>
    </w:p>
    <w:p w:rsidR="00D34E60" w:rsidRPr="00D34E60" w:rsidRDefault="00D34E60" w:rsidP="00D34E60">
      <w:pPr>
        <w:numPr>
          <w:ilvl w:val="0"/>
          <w:numId w:val="10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работа над текстом и оформлением реферата</w:t>
      </w:r>
    </w:p>
    <w:p w:rsidR="00D34E60" w:rsidRPr="00D34E60" w:rsidRDefault="00D34E60" w:rsidP="00D34E60">
      <w:pPr>
        <w:tabs>
          <w:tab w:val="left" w:pos="15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подготовки реферата, складывается из следующих этапов: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карточный</w:t>
      </w:r>
      <w:proofErr w:type="gram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реферату (контрольной работе)</w:t>
      </w:r>
    </w:p>
    <w:p w:rsidR="00D34E60" w:rsidRPr="00D34E60" w:rsidRDefault="00D34E60" w:rsidP="00D34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(контрольная работа) должны в обязательном порядке иметь следующие разделы: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Титульный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лист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План-оглавление (в нем последовательно излагаются названия пунктов работы, указываются страницы, с которых начинается каждый пункт).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Введение (формулируется актуальность исследуемой проблемы, обосновывается выбор темы, определяется ее значимость, указывается цель и задачи, дается анализ использованной литературы).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Основная часть (каждый раздел, доказательно раскрывая отдельную проблему или одну из её сторон, логически является продолжением предыдущего, даются все определения понятий, теоретические рассуждения, исследования автора или изучение проблемы).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Заключение (подводятся итоги или дается обобщенный вывод по теме работы, предлагаются рекомендации).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Список литературы (в соответствии со стандартами).</w:t>
      </w:r>
    </w:p>
    <w:p w:rsidR="00D34E60" w:rsidRPr="00D34E60" w:rsidRDefault="00D34E60" w:rsidP="00D34E60">
      <w:pPr>
        <w:numPr>
          <w:ilvl w:val="0"/>
          <w:numId w:val="14"/>
        </w:numPr>
        <w:tabs>
          <w:tab w:val="left" w:pos="567"/>
        </w:tabs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bidi="en-US"/>
        </w:rPr>
        <w:t>Приложение (иллюстрации, фотографии, таблицы по данной тематике, видеозапись (диск).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составления реферата применяется три вида записей: 1 – конспект, 2 – аннотация, 3 – цитата.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2 период – написание и оформление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2.2  Введение в этой части пишется значимость темы, цели и задачи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Заключение 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краткое обобщение основных достоверных данных и фактов.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D34E60" w:rsidRPr="00D34E60" w:rsidRDefault="00D34E60" w:rsidP="00D34E6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D34E60" w:rsidRPr="00D34E60" w:rsidRDefault="00D34E60" w:rsidP="00D34E6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зачету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Зачетная сессия - это серия зачетов, установленных учебным планом. Между экзаменами интервал 3-4 дня.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зачетной сессии для систематизации знаний.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зачетам: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D34E60" w:rsidRPr="00D34E60" w:rsidRDefault="00D34E60" w:rsidP="00D3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E6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60" w:rsidRPr="00D34E60" w:rsidRDefault="00D34E60" w:rsidP="00D34E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0E72" w:rsidRPr="00903ABD" w:rsidRDefault="00B60E72" w:rsidP="00B60E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Оценка работы студентов</w:t>
      </w:r>
    </w:p>
    <w:p w:rsidR="00B60E72" w:rsidRPr="00903ABD" w:rsidRDefault="00B60E72" w:rsidP="00B60E72">
      <w:pPr>
        <w:tabs>
          <w:tab w:val="left" w:pos="17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sz w:val="24"/>
          <w:szCs w:val="24"/>
        </w:rPr>
        <w:t>Работа студентов оценивается в пятибалльной системе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B60E72" w:rsidRPr="00903ABD" w:rsidRDefault="00B60E72" w:rsidP="00B60E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ABD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903ABD">
        <w:rPr>
          <w:rFonts w:ascii="Times New Roman" w:hAnsi="Times New Roman" w:cs="Times New Roman"/>
          <w:sz w:val="24"/>
          <w:szCs w:val="24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Пятибалльная шкала оценки успешности обучения студентов обеспечивает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студентов положительно относятся к такой системе отслеживания результатов их подготовки, отмечая, что пятибалльная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</w:t>
      </w: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разнообразных заданий, предлагаемых для самостоятельной проработки,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C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пятибалльной системы позволяет добиться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E72" w:rsidRPr="00CC1C8D" w:rsidRDefault="00B60E72" w:rsidP="00B6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E72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E60">
        <w:rPr>
          <w:rFonts w:ascii="Times New Roman" w:eastAsia="Times New Roman" w:hAnsi="Times New Roman" w:cs="Times New Roman"/>
          <w:sz w:val="24"/>
          <w:szCs w:val="24"/>
        </w:rPr>
        <w:t xml:space="preserve">Документ составлен в соответствии с требованиями ФГОС ВО с учетом рекомендаций ПООП ВО по направлению подготовки 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51.0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3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1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Культурология</w:t>
      </w:r>
      <w:r w:rsidRPr="00D34E6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профиль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Этнокультуология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D34E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2B93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Составитель </w:t>
      </w:r>
    </w:p>
    <w:p w:rsidR="00B60E72" w:rsidRPr="00CC1C8D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 утвержден на кафедре культурного наследия МГИК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сент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2021 года, протокол № 1. </w:t>
      </w:r>
    </w:p>
    <w:p w:rsidR="00B60E72" w:rsidRPr="00D34E60" w:rsidRDefault="00B60E72" w:rsidP="00B60E72">
      <w:pPr>
        <w:tabs>
          <w:tab w:val="num" w:pos="360"/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F98" w:rsidRPr="00B60E72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F2C6D"/>
    <w:multiLevelType w:val="hybridMultilevel"/>
    <w:tmpl w:val="0F2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2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D06E5"/>
    <w:rsid w:val="000D40F3"/>
    <w:rsid w:val="00123C21"/>
    <w:rsid w:val="001D6FE8"/>
    <w:rsid w:val="00233929"/>
    <w:rsid w:val="00235DEB"/>
    <w:rsid w:val="002726BF"/>
    <w:rsid w:val="002823C7"/>
    <w:rsid w:val="002E6403"/>
    <w:rsid w:val="003A018F"/>
    <w:rsid w:val="00511C78"/>
    <w:rsid w:val="00611B7B"/>
    <w:rsid w:val="006E2F08"/>
    <w:rsid w:val="007546C9"/>
    <w:rsid w:val="007F7EA9"/>
    <w:rsid w:val="0082144B"/>
    <w:rsid w:val="00871157"/>
    <w:rsid w:val="008A23E6"/>
    <w:rsid w:val="009918FC"/>
    <w:rsid w:val="00A85AEA"/>
    <w:rsid w:val="00A903C8"/>
    <w:rsid w:val="00B5731C"/>
    <w:rsid w:val="00B60E72"/>
    <w:rsid w:val="00B94779"/>
    <w:rsid w:val="00BD1640"/>
    <w:rsid w:val="00C03902"/>
    <w:rsid w:val="00C4372A"/>
    <w:rsid w:val="00C82B93"/>
    <w:rsid w:val="00CA6E1F"/>
    <w:rsid w:val="00CB00C7"/>
    <w:rsid w:val="00D34E60"/>
    <w:rsid w:val="00D84ACB"/>
    <w:rsid w:val="00DC7F98"/>
    <w:rsid w:val="00DD06E5"/>
    <w:rsid w:val="00DE7F85"/>
    <w:rsid w:val="00E478E2"/>
    <w:rsid w:val="00E5495C"/>
    <w:rsid w:val="00F12C76"/>
    <w:rsid w:val="00F41ED4"/>
    <w:rsid w:val="00F47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3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5348</Words>
  <Characters>30484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Ivanjko</cp:lastModifiedBy>
  <cp:revision>6</cp:revision>
  <cp:lastPrinted>2019-05-22T16:09:00Z</cp:lastPrinted>
  <dcterms:created xsi:type="dcterms:W3CDTF">2022-03-01T08:13:00Z</dcterms:created>
  <dcterms:modified xsi:type="dcterms:W3CDTF">2023-02-08T08:17:00Z</dcterms:modified>
</cp:coreProperties>
</file>